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0"/>
          <w:numId w:val="0"/>
        </w:numPr>
        <w:spacing w:before="0" w:after="0" w:line="440" w:lineRule="exact"/>
        <w:ind w:leftChars="0"/>
        <w:jc w:val="center"/>
        <w:rPr>
          <w:rFonts w:hint="eastAsia" w:ascii="宋体" w:hAnsi="宋体" w:eastAsia="宋体" w:cs="宋体"/>
        </w:rPr>
      </w:pPr>
      <w:r>
        <w:rPr>
          <w:rFonts w:hint="eastAsia" w:ascii="宋体" w:hAnsi="宋体" w:eastAsia="宋体" w:cs="宋体"/>
          <w:lang w:val="zh-CN"/>
        </w:rPr>
        <w:t>霍山县徽府花园小区物业服务项目</w:t>
      </w:r>
    </w:p>
    <w:p>
      <w:pPr>
        <w:pStyle w:val="5"/>
        <w:numPr>
          <w:ilvl w:val="0"/>
          <w:numId w:val="0"/>
        </w:numPr>
        <w:spacing w:before="0" w:after="0" w:line="440" w:lineRule="exact"/>
        <w:ind w:leftChars="0"/>
        <w:jc w:val="center"/>
        <w:rPr>
          <w:rFonts w:hint="eastAsia" w:ascii="宋体" w:hAnsi="宋体" w:eastAsia="宋体" w:cs="宋体"/>
        </w:rPr>
      </w:pPr>
      <w:r>
        <w:rPr>
          <w:rFonts w:hint="eastAsia" w:ascii="宋体" w:hAnsi="宋体" w:eastAsia="宋体" w:cs="宋体"/>
          <w:lang w:val="zh-CN"/>
        </w:rPr>
        <w:t>招标公告</w:t>
      </w:r>
    </w:p>
    <w:p>
      <w:pPr>
        <w:widowControl/>
        <w:shd w:val="clear" w:color="auto" w:fill="FFFFFF"/>
        <w:adjustRightInd w:val="0"/>
        <w:snapToGrid w:val="0"/>
        <w:spacing w:line="500" w:lineRule="exact"/>
        <w:ind w:firstLine="420" w:firstLineChars="200"/>
        <w:jc w:val="left"/>
        <w:rPr>
          <w:rFonts w:hint="eastAsia" w:ascii="宋体" w:hAnsi="宋体" w:cs="宋体"/>
          <w:kern w:val="0"/>
        </w:rPr>
      </w:pPr>
    </w:p>
    <w:p>
      <w:pPr>
        <w:widowControl/>
        <w:shd w:val="clear" w:color="auto" w:fill="FFFFFF"/>
        <w:adjustRightInd w:val="0"/>
        <w:snapToGrid w:val="0"/>
        <w:spacing w:line="500" w:lineRule="exact"/>
        <w:ind w:firstLine="420" w:firstLineChars="200"/>
        <w:jc w:val="left"/>
        <w:rPr>
          <w:rFonts w:hint="eastAsia" w:ascii="宋体" w:hAnsi="宋体" w:cs="宋体"/>
          <w:kern w:val="0"/>
        </w:rPr>
      </w:pPr>
      <w:r>
        <w:rPr>
          <w:rFonts w:hint="eastAsia" w:ascii="宋体" w:hAnsi="宋体" w:cs="宋体"/>
          <w:kern w:val="0"/>
        </w:rPr>
        <w:t>中建瑞景建设发展有限公司受</w:t>
      </w:r>
      <w:r>
        <w:rPr>
          <w:rFonts w:hint="eastAsia" w:ascii="宋体" w:hAnsi="宋体" w:cs="宋体"/>
          <w:lang w:eastAsia="zh-CN"/>
        </w:rPr>
        <w:t>徽府花园业主委员会</w:t>
      </w:r>
      <w:r>
        <w:rPr>
          <w:rFonts w:hint="eastAsia" w:ascii="宋体" w:hAnsi="宋体" w:cs="宋体"/>
          <w:kern w:val="0"/>
        </w:rPr>
        <w:t>的委托，现对</w:t>
      </w:r>
      <w:r>
        <w:rPr>
          <w:rFonts w:hint="eastAsia" w:ascii="宋体" w:hAnsi="宋体" w:cs="宋体"/>
          <w:kern w:val="0"/>
          <w:lang w:val="zh-CN"/>
        </w:rPr>
        <w:t>霍山县徽府花园小区物业服务项目</w:t>
      </w:r>
      <w:r>
        <w:rPr>
          <w:rFonts w:hint="eastAsia" w:ascii="宋体" w:hAnsi="宋体" w:cs="宋体"/>
          <w:kern w:val="0"/>
        </w:rPr>
        <w:t>进行邀请招标，欢迎收到投标邀请的供应商参加投标。</w:t>
      </w:r>
    </w:p>
    <w:p>
      <w:pPr>
        <w:widowControl/>
        <w:shd w:val="clear" w:color="auto" w:fill="FFFFFF"/>
        <w:adjustRightInd w:val="0"/>
        <w:snapToGrid w:val="0"/>
        <w:spacing w:line="500" w:lineRule="exact"/>
        <w:rPr>
          <w:rFonts w:hint="eastAsia" w:ascii="宋体" w:hAnsi="宋体" w:cs="宋体"/>
          <w:kern w:val="0"/>
        </w:rPr>
      </w:pPr>
      <w:r>
        <w:rPr>
          <w:rFonts w:hint="eastAsia" w:ascii="宋体" w:hAnsi="宋体" w:cs="宋体"/>
          <w:b/>
          <w:bCs/>
          <w:kern w:val="0"/>
        </w:rPr>
        <w:t>一、项目名称及内容</w:t>
      </w:r>
    </w:p>
    <w:p>
      <w:pPr>
        <w:widowControl/>
        <w:shd w:val="clear" w:color="auto" w:fill="FFFFFF"/>
        <w:adjustRightInd w:val="0"/>
        <w:snapToGrid w:val="0"/>
        <w:spacing w:line="500" w:lineRule="exact"/>
        <w:ind w:firstLine="420" w:firstLineChars="200"/>
        <w:jc w:val="left"/>
        <w:rPr>
          <w:rFonts w:hint="default" w:ascii="宋体" w:hAnsi="宋体" w:eastAsia="宋体" w:cs="宋体"/>
          <w:kern w:val="0"/>
          <w:lang w:val="en-US" w:eastAsia="zh-CN"/>
        </w:rPr>
      </w:pPr>
      <w:r>
        <w:rPr>
          <w:rFonts w:hint="eastAsia" w:ascii="宋体" w:hAnsi="宋体" w:cs="宋体"/>
          <w:kern w:val="0"/>
        </w:rPr>
        <w:t>1、项目编号：</w:t>
      </w:r>
      <w:r>
        <w:rPr>
          <w:rFonts w:hint="eastAsia" w:ascii="宋体" w:hAnsi="宋体" w:cs="宋体"/>
          <w:kern w:val="0"/>
          <w:lang w:eastAsia="zh-CN"/>
        </w:rPr>
        <w:t>ZJRJ</w:t>
      </w:r>
      <w:r>
        <w:rPr>
          <w:rFonts w:hint="eastAsia" w:ascii="宋体" w:hAnsi="宋体" w:cs="宋体"/>
          <w:kern w:val="0"/>
          <w:lang w:val="en-US" w:eastAsia="zh-CN"/>
        </w:rPr>
        <w:t>-2022-013</w:t>
      </w:r>
    </w:p>
    <w:p>
      <w:pPr>
        <w:widowControl/>
        <w:shd w:val="clear" w:color="auto" w:fill="FFFFFF"/>
        <w:adjustRightInd w:val="0"/>
        <w:snapToGrid w:val="0"/>
        <w:spacing w:line="500" w:lineRule="exact"/>
        <w:ind w:firstLine="420" w:firstLineChars="200"/>
        <w:jc w:val="left"/>
        <w:rPr>
          <w:rFonts w:hint="eastAsia"/>
        </w:rPr>
      </w:pPr>
      <w:r>
        <w:rPr>
          <w:rFonts w:hint="eastAsia" w:ascii="宋体" w:hAnsi="宋体" w:cs="宋体"/>
          <w:kern w:val="0"/>
        </w:rPr>
        <w:t>2、项目名称：</w:t>
      </w:r>
      <w:r>
        <w:rPr>
          <w:rFonts w:hint="eastAsia" w:ascii="宋体" w:hAnsi="宋体" w:cs="宋体"/>
          <w:kern w:val="0"/>
          <w:lang w:val="zh-CN"/>
        </w:rPr>
        <w:t>霍山县徽府花园小区物业服务项目</w:t>
      </w:r>
    </w:p>
    <w:p>
      <w:pPr>
        <w:widowControl/>
        <w:shd w:val="clear" w:color="auto" w:fill="FFFFFF"/>
        <w:adjustRightInd w:val="0"/>
        <w:snapToGrid w:val="0"/>
        <w:spacing w:line="500" w:lineRule="exact"/>
        <w:ind w:firstLine="420" w:firstLineChars="200"/>
        <w:jc w:val="left"/>
        <w:rPr>
          <w:rFonts w:hint="eastAsia" w:ascii="宋体" w:hAnsi="宋体" w:eastAsia="宋体" w:cs="宋体"/>
          <w:i/>
          <w:iCs/>
          <w:kern w:val="0"/>
          <w:lang w:eastAsia="zh-CN"/>
        </w:rPr>
      </w:pPr>
      <w:r>
        <w:rPr>
          <w:rFonts w:hint="eastAsia" w:ascii="宋体" w:hAnsi="宋体" w:cs="宋体"/>
          <w:kern w:val="0"/>
        </w:rPr>
        <w:t>3、采购单位：</w:t>
      </w:r>
      <w:r>
        <w:rPr>
          <w:rFonts w:hint="eastAsia" w:ascii="宋体" w:hAnsi="宋体" w:cs="宋体"/>
          <w:lang w:eastAsia="zh-CN"/>
        </w:rPr>
        <w:t>徽府花园业主委员会</w:t>
      </w:r>
    </w:p>
    <w:p>
      <w:pPr>
        <w:widowControl/>
        <w:shd w:val="clear" w:color="auto" w:fill="FFFFFF"/>
        <w:adjustRightInd w:val="0"/>
        <w:snapToGrid w:val="0"/>
        <w:spacing w:line="500" w:lineRule="exact"/>
        <w:ind w:firstLine="420" w:firstLineChars="200"/>
        <w:jc w:val="left"/>
        <w:rPr>
          <w:rFonts w:hint="eastAsia" w:ascii="宋体" w:hAnsi="宋体" w:eastAsia="宋体" w:cs="宋体"/>
          <w:kern w:val="0"/>
          <w:lang w:eastAsia="zh-CN"/>
        </w:rPr>
      </w:pPr>
      <w:r>
        <w:rPr>
          <w:rFonts w:hint="eastAsia" w:ascii="宋体" w:hAnsi="宋体" w:cs="宋体"/>
          <w:kern w:val="0"/>
        </w:rPr>
        <w:t>4、资金来源：自筹</w:t>
      </w:r>
      <w:r>
        <w:rPr>
          <w:rFonts w:hint="eastAsia" w:ascii="宋体" w:hAnsi="宋体" w:cs="宋体"/>
          <w:kern w:val="0"/>
          <w:lang w:eastAsia="zh-CN"/>
        </w:rPr>
        <w:t>资金</w:t>
      </w:r>
    </w:p>
    <w:p>
      <w:pPr>
        <w:spacing w:line="440" w:lineRule="exact"/>
        <w:ind w:left="840" w:leftChars="200" w:hanging="420" w:hangingChars="200"/>
        <w:rPr>
          <w:rFonts w:hint="eastAsia" w:ascii="宋体" w:hAnsi="宋体" w:eastAsia="宋体" w:cs="宋体"/>
          <w:color w:val="000000"/>
          <w:lang w:val="en-US" w:eastAsia="zh-CN"/>
        </w:rPr>
      </w:pPr>
      <w:r>
        <w:rPr>
          <w:rFonts w:hint="eastAsia" w:ascii="宋体" w:hAnsi="宋体" w:cs="宋体"/>
          <w:kern w:val="0"/>
        </w:rPr>
        <w:t>5、项目预算及招标范围：</w:t>
      </w:r>
      <w:r>
        <w:rPr>
          <w:rFonts w:hint="eastAsia" w:ascii="宋体" w:hAnsi="宋体" w:cs="宋体"/>
          <w:kern w:val="0"/>
          <w:lang w:val="zh-CN"/>
        </w:rPr>
        <w:t>徽府花园小区</w:t>
      </w:r>
      <w:r>
        <w:rPr>
          <w:rFonts w:hint="eastAsia" w:ascii="宋体" w:hAnsi="宋体" w:cs="宋体"/>
          <w:kern w:val="0"/>
          <w:lang w:val="en-US" w:eastAsia="zh-CN"/>
        </w:rPr>
        <w:t>位于霍山县淠源东路与磨子潭路交汇处</w:t>
      </w:r>
      <w:r>
        <w:rPr>
          <w:rFonts w:hint="eastAsia" w:ascii="宋体" w:hAnsi="宋体" w:cs="宋体"/>
          <w:color w:val="000000"/>
          <w:lang w:eastAsia="zh-CN"/>
        </w:rPr>
        <w:t>，</w:t>
      </w:r>
      <w:r>
        <w:rPr>
          <w:rFonts w:hint="eastAsia" w:ascii="宋体" w:hAnsi="宋体" w:cs="宋体"/>
          <w:color w:val="000000"/>
          <w:lang w:val="en-US" w:eastAsia="zh-CN"/>
        </w:rPr>
        <w:t>2010年建设集商住一体的多层住宅小区，其中住宅建筑面积20700</w:t>
      </w:r>
      <w:r>
        <w:rPr>
          <w:rFonts w:hint="eastAsia" w:ascii="宋体" w:hAnsi="宋体" w:eastAsia="宋体" w:cs="宋体"/>
          <w:color w:val="000000"/>
          <w:lang w:val="en-US" w:eastAsia="zh-CN"/>
        </w:rPr>
        <w:t>㎡</w:t>
      </w:r>
      <w:r>
        <w:rPr>
          <w:rFonts w:hint="eastAsia" w:ascii="宋体" w:hAnsi="宋体" w:cs="宋体"/>
          <w:color w:val="000000"/>
          <w:lang w:val="en-US" w:eastAsia="zh-CN"/>
        </w:rPr>
        <w:t>，商业建筑面积5800</w:t>
      </w:r>
      <w:r>
        <w:rPr>
          <w:rFonts w:hint="eastAsia" w:ascii="宋体" w:hAnsi="宋体" w:eastAsia="宋体" w:cs="宋体"/>
          <w:color w:val="000000"/>
          <w:lang w:val="en-US" w:eastAsia="zh-CN"/>
        </w:rPr>
        <w:t>㎡。</w:t>
      </w:r>
    </w:p>
    <w:p>
      <w:pPr>
        <w:spacing w:line="500" w:lineRule="exact"/>
        <w:ind w:firstLine="420" w:firstLineChars="200"/>
        <w:rPr>
          <w:rFonts w:hint="eastAsia" w:ascii="宋体" w:hAnsi="宋体" w:eastAsia="宋体" w:cs="宋体"/>
          <w:lang w:val="zh-CN" w:eastAsia="zh-CN"/>
        </w:rPr>
      </w:pPr>
      <w:r>
        <w:rPr>
          <w:rFonts w:hint="eastAsia" w:ascii="宋体" w:hAnsi="宋体" w:cs="宋体"/>
          <w:lang w:val="zh-CN"/>
        </w:rPr>
        <w:t>6、最高限价：</w:t>
      </w:r>
      <w:r>
        <w:rPr>
          <w:rFonts w:hint="eastAsia" w:ascii="宋体" w:hAnsi="宋体" w:cs="宋体"/>
          <w:highlight w:val="none"/>
        </w:rPr>
        <w:t>住宅0.5元/㎡，商铺1.0元/㎡</w:t>
      </w:r>
      <w:r>
        <w:rPr>
          <w:rFonts w:hint="eastAsia" w:ascii="宋体" w:hAnsi="宋体" w:cs="宋体"/>
          <w:highlight w:val="none"/>
          <w:lang w:eastAsia="zh-CN"/>
        </w:rPr>
        <w:t>。</w:t>
      </w:r>
    </w:p>
    <w:p>
      <w:pPr>
        <w:widowControl/>
        <w:shd w:val="clear" w:color="auto" w:fill="FFFFFF"/>
        <w:adjustRightInd w:val="0"/>
        <w:snapToGrid w:val="0"/>
        <w:spacing w:line="500" w:lineRule="exact"/>
        <w:ind w:firstLine="420" w:firstLineChars="200"/>
        <w:jc w:val="left"/>
        <w:rPr>
          <w:rFonts w:hint="eastAsia" w:ascii="宋体" w:hAnsi="宋体" w:cs="宋体"/>
          <w:lang w:val="zh-CN"/>
        </w:rPr>
      </w:pPr>
      <w:r>
        <w:rPr>
          <w:rFonts w:hint="eastAsia" w:ascii="宋体" w:hAnsi="宋体" w:cs="宋体"/>
          <w:lang w:val="zh-CN"/>
        </w:rPr>
        <w:t>7、标段（包别）划分：共</w:t>
      </w:r>
      <w:r>
        <w:rPr>
          <w:rFonts w:hint="eastAsia" w:ascii="宋体" w:hAnsi="宋体" w:cs="宋体"/>
        </w:rPr>
        <w:t>1</w:t>
      </w:r>
      <w:r>
        <w:rPr>
          <w:rFonts w:hint="eastAsia" w:ascii="宋体" w:hAnsi="宋体" w:cs="宋体"/>
          <w:lang w:val="zh-CN"/>
        </w:rPr>
        <w:t>个包。</w:t>
      </w:r>
    </w:p>
    <w:p>
      <w:pPr>
        <w:widowControl/>
        <w:shd w:val="clear" w:color="auto" w:fill="FFFFFF"/>
        <w:adjustRightInd w:val="0"/>
        <w:snapToGrid w:val="0"/>
        <w:spacing w:line="500" w:lineRule="exact"/>
        <w:ind w:firstLine="420" w:firstLineChars="200"/>
        <w:jc w:val="left"/>
        <w:rPr>
          <w:rFonts w:hint="eastAsia" w:ascii="宋体" w:hAnsi="宋体" w:cs="宋体"/>
          <w:kern w:val="0"/>
        </w:rPr>
      </w:pPr>
      <w:r>
        <w:rPr>
          <w:rFonts w:hint="eastAsia" w:ascii="宋体" w:hAnsi="宋体" w:cs="宋体"/>
          <w:kern w:val="0"/>
          <w:lang w:val="zh-CN"/>
        </w:rPr>
        <w:t>8、</w:t>
      </w:r>
      <w:r>
        <w:rPr>
          <w:rFonts w:hint="eastAsia" w:ascii="宋体" w:hAnsi="宋体" w:cs="宋体"/>
          <w:kern w:val="0"/>
        </w:rPr>
        <w:t>服务期</w:t>
      </w:r>
      <w:r>
        <w:rPr>
          <w:rFonts w:hint="eastAsia" w:ascii="宋体" w:hAnsi="宋体" w:cs="宋体"/>
          <w:kern w:val="0"/>
          <w:lang w:val="zh-CN"/>
        </w:rPr>
        <w:t>：</w:t>
      </w:r>
      <w:r>
        <w:rPr>
          <w:rFonts w:hint="eastAsia" w:ascii="宋体" w:hAnsi="宋体" w:cs="宋体"/>
          <w:kern w:val="0"/>
          <w:highlight w:val="none"/>
          <w:lang w:val="en-US" w:eastAsia="zh-CN"/>
        </w:rPr>
        <w:t>三</w:t>
      </w:r>
      <w:r>
        <w:rPr>
          <w:rFonts w:hint="eastAsia" w:ascii="宋体" w:hAnsi="宋体" w:cs="宋体"/>
          <w:kern w:val="0"/>
          <w:highlight w:val="none"/>
        </w:rPr>
        <w:t>年（合同一年一签，年度考核合格方可续签下一年合同）。</w:t>
      </w:r>
    </w:p>
    <w:p>
      <w:pPr>
        <w:widowControl/>
        <w:shd w:val="clear" w:color="auto" w:fill="FFFFFF"/>
        <w:adjustRightInd w:val="0"/>
        <w:snapToGrid w:val="0"/>
        <w:spacing w:line="500" w:lineRule="exact"/>
        <w:ind w:firstLine="420" w:firstLineChars="200"/>
        <w:jc w:val="left"/>
        <w:rPr>
          <w:rFonts w:ascii="宋体" w:hAnsi="宋体" w:cs="宋体"/>
          <w:kern w:val="0"/>
        </w:rPr>
      </w:pPr>
      <w:r>
        <w:rPr>
          <w:rFonts w:hint="eastAsia" w:ascii="宋体" w:hAnsi="宋体" w:cs="宋体"/>
          <w:kern w:val="0"/>
        </w:rPr>
        <w:t>9、项目类型：服务类</w:t>
      </w:r>
      <w:bookmarkStart w:id="0" w:name="_GoBack"/>
      <w:bookmarkEnd w:id="0"/>
    </w:p>
    <w:p>
      <w:pPr>
        <w:widowControl/>
        <w:shd w:val="clear" w:color="auto" w:fill="FFFFFF"/>
        <w:adjustRightInd w:val="0"/>
        <w:snapToGrid w:val="0"/>
        <w:spacing w:line="360" w:lineRule="auto"/>
        <w:rPr>
          <w:rFonts w:hint="eastAsia" w:ascii="宋体" w:hAnsi="宋体" w:cs="宋体"/>
          <w:b/>
          <w:bCs/>
          <w:kern w:val="0"/>
          <w:lang w:val="zh-CN"/>
        </w:rPr>
      </w:pPr>
      <w:r>
        <w:rPr>
          <w:rFonts w:hint="eastAsia" w:ascii="宋体" w:hAnsi="宋体" w:cs="宋体"/>
          <w:b/>
          <w:bCs/>
          <w:kern w:val="0"/>
          <w:lang w:val="zh-CN"/>
        </w:rPr>
        <w:t>二、供应商资格：</w:t>
      </w:r>
    </w:p>
    <w:p>
      <w:pPr>
        <w:widowControl/>
        <w:shd w:val="clear" w:color="auto" w:fill="FFFFFF"/>
        <w:adjustRightInd w:val="0"/>
        <w:snapToGrid w:val="0"/>
        <w:spacing w:line="360" w:lineRule="auto"/>
        <w:ind w:firstLine="420" w:firstLineChars="200"/>
        <w:jc w:val="left"/>
        <w:rPr>
          <w:rFonts w:hint="eastAsia"/>
          <w:lang w:val="zh-CN"/>
        </w:rPr>
      </w:pPr>
      <w:r>
        <w:rPr>
          <w:rFonts w:hint="eastAsia" w:ascii="宋体" w:hAnsi="宋体" w:cs="宋体"/>
          <w:lang w:val="zh-CN"/>
        </w:rPr>
        <w:t>1、</w:t>
      </w:r>
      <w:r>
        <w:rPr>
          <w:rFonts w:hint="eastAsia" w:ascii="宋体" w:hAnsi="宋体" w:cs="宋体"/>
        </w:rPr>
        <w:t>参照</w:t>
      </w:r>
      <w:r>
        <w:rPr>
          <w:rFonts w:hint="eastAsia" w:ascii="宋体" w:hAnsi="宋体" w:cs="宋体"/>
          <w:lang w:val="zh-CN"/>
        </w:rPr>
        <w:t>《中华人民共和国政府采购法》第二十二条规定；</w:t>
      </w:r>
    </w:p>
    <w:p>
      <w:pPr>
        <w:widowControl/>
        <w:shd w:val="clear" w:color="auto" w:fill="FFFFFF"/>
        <w:adjustRightInd w:val="0"/>
        <w:snapToGrid w:val="0"/>
        <w:spacing w:line="360" w:lineRule="auto"/>
        <w:ind w:firstLine="420" w:firstLineChars="200"/>
        <w:jc w:val="left"/>
        <w:rPr>
          <w:rFonts w:hint="eastAsia" w:ascii="宋体" w:hAnsi="宋体" w:cs="宋体"/>
        </w:rPr>
      </w:pPr>
      <w:r>
        <w:rPr>
          <w:rFonts w:hint="eastAsia" w:ascii="宋体" w:hAnsi="宋体" w:cs="宋体"/>
        </w:rPr>
        <w:t>2、</w:t>
      </w:r>
      <w:r>
        <w:rPr>
          <w:rFonts w:hint="eastAsia" w:hAnsi="宋体" w:cs="宋体"/>
          <w:color w:val="000000"/>
        </w:rPr>
        <w:t>投标人应具有独立法人资格，营业范围包括物业管理(服务)等内容</w:t>
      </w:r>
      <w:r>
        <w:rPr>
          <w:rFonts w:hint="eastAsia" w:ascii="宋体" w:hAnsi="宋体" w:cs="宋体"/>
        </w:rPr>
        <w:t>；</w:t>
      </w:r>
    </w:p>
    <w:p>
      <w:pPr>
        <w:pStyle w:val="2"/>
        <w:spacing w:line="360" w:lineRule="auto"/>
        <w:ind w:left="0" w:leftChars="0" w:firstLine="420" w:firstLineChars="200"/>
        <w:rPr>
          <w:rFonts w:hint="eastAsia"/>
        </w:rPr>
      </w:pPr>
      <w:r>
        <w:rPr>
          <w:rFonts w:hint="eastAsia" w:ascii="Times New Roman" w:hAnsi="宋体" w:eastAsia="宋体" w:cs="宋体"/>
          <w:color w:val="000000"/>
          <w:kern w:val="2"/>
          <w:sz w:val="21"/>
          <w:szCs w:val="21"/>
          <w:lang w:val="en-US" w:eastAsia="zh-CN" w:bidi="ar-SA"/>
        </w:rPr>
        <w:t>3、</w:t>
      </w:r>
      <w:r>
        <w:rPr>
          <w:rFonts w:hint="eastAsia" w:ascii="Times New Roman" w:hAnsi="宋体" w:eastAsia="宋体" w:cs="宋体"/>
          <w:b/>
          <w:bCs/>
          <w:color w:val="000000"/>
          <w:kern w:val="2"/>
          <w:sz w:val="21"/>
          <w:szCs w:val="21"/>
          <w:lang w:val="en-US" w:eastAsia="zh-CN" w:bidi="ar-SA"/>
        </w:rPr>
        <w:t>投标企业需经霍山县物业主管部门备案，否则投标无效（注：需提供霍山县物业主管部门出据的备案书，开标截止日前备案均有效）。</w:t>
      </w:r>
    </w:p>
    <w:p>
      <w:pPr>
        <w:widowControl/>
        <w:shd w:val="clear" w:color="auto" w:fill="FFFFFF"/>
        <w:adjustRightInd w:val="0"/>
        <w:snapToGrid w:val="0"/>
        <w:spacing w:line="360" w:lineRule="auto"/>
        <w:ind w:firstLine="420" w:firstLineChars="200"/>
        <w:jc w:val="left"/>
        <w:rPr>
          <w:rFonts w:hint="eastAsia" w:ascii="宋体" w:hAnsi="宋体" w:cs="宋体"/>
        </w:rPr>
      </w:pPr>
      <w:r>
        <w:rPr>
          <w:rFonts w:hint="eastAsia" w:ascii="宋体" w:hAnsi="宋体" w:cs="宋体"/>
          <w:shd w:val="clear" w:color="auto" w:fill="FFFFFF"/>
          <w:lang w:val="en-US" w:eastAsia="zh-CN"/>
        </w:rPr>
        <w:t>4</w:t>
      </w:r>
      <w:r>
        <w:rPr>
          <w:rFonts w:hint="eastAsia" w:ascii="宋体" w:hAnsi="宋体" w:cs="宋体"/>
          <w:shd w:val="clear" w:color="auto" w:fill="FFFFFF"/>
        </w:rPr>
        <w:t>、</w:t>
      </w:r>
      <w:r>
        <w:rPr>
          <w:rFonts w:hint="eastAsia" w:ascii="宋体" w:hAnsi="宋体" w:cs="宋体"/>
        </w:rPr>
        <w:t>本项目不接受联合体投标；</w:t>
      </w:r>
    </w:p>
    <w:p>
      <w:pPr>
        <w:widowControl/>
        <w:shd w:val="clear" w:color="auto" w:fill="FFFFFF"/>
        <w:adjustRightInd w:val="0"/>
        <w:snapToGrid w:val="0"/>
        <w:spacing w:line="360" w:lineRule="auto"/>
        <w:ind w:firstLine="420" w:firstLineChars="200"/>
        <w:jc w:val="left"/>
        <w:rPr>
          <w:rFonts w:hint="eastAsia" w:ascii="宋体" w:hAnsi="宋体" w:cs="宋体"/>
        </w:rPr>
      </w:pPr>
      <w:r>
        <w:rPr>
          <w:rFonts w:hint="eastAsia" w:ascii="宋体" w:hAnsi="宋体" w:cs="宋体"/>
          <w:lang w:val="en-US" w:eastAsia="zh-CN"/>
        </w:rPr>
        <w:t>5</w:t>
      </w:r>
      <w:r>
        <w:rPr>
          <w:rFonts w:hint="eastAsia" w:ascii="宋体" w:hAnsi="宋体" w:cs="宋体"/>
        </w:rPr>
        <w:t>、供应商存在以下不良信用记录情形之一的，不得推荐为中标候选供应商，不得确定为中标供应商（仅以下述渠道查询结果为准，其他网站无效）：</w:t>
      </w:r>
    </w:p>
    <w:p>
      <w:pPr>
        <w:widowControl/>
        <w:shd w:val="clear" w:color="auto" w:fill="FFFFFF"/>
        <w:adjustRightInd w:val="0"/>
        <w:snapToGrid w:val="0"/>
        <w:spacing w:line="360" w:lineRule="auto"/>
        <w:ind w:firstLine="420" w:firstLineChars="200"/>
        <w:jc w:val="left"/>
        <w:rPr>
          <w:rFonts w:hint="eastAsia" w:ascii="宋体" w:hAnsi="宋体" w:cs="宋体"/>
        </w:rPr>
      </w:pPr>
      <w:r>
        <w:rPr>
          <w:rFonts w:hint="eastAsia" w:ascii="宋体" w:hAnsi="宋体" w:cs="宋体"/>
        </w:rPr>
        <w:t>(1)供应商被人民法院列入失信被执行人的，</w:t>
      </w:r>
    </w:p>
    <w:p>
      <w:pPr>
        <w:widowControl/>
        <w:shd w:val="clear" w:color="auto" w:fill="FFFFFF"/>
        <w:adjustRightInd w:val="0"/>
        <w:snapToGrid w:val="0"/>
        <w:spacing w:line="360" w:lineRule="auto"/>
        <w:ind w:firstLine="420" w:firstLineChars="200"/>
        <w:jc w:val="left"/>
        <w:rPr>
          <w:rFonts w:hint="eastAsia" w:ascii="宋体" w:hAnsi="宋体" w:cs="宋体"/>
        </w:rPr>
      </w:pPr>
      <w:r>
        <w:rPr>
          <w:rFonts w:hint="eastAsia" w:ascii="宋体" w:hAnsi="宋体" w:cs="宋体"/>
        </w:rPr>
        <w:t>信用中国官网（www.creditchina.gov.cn）；</w:t>
      </w:r>
    </w:p>
    <w:p>
      <w:pPr>
        <w:widowControl/>
        <w:shd w:val="clear" w:color="auto" w:fill="FFFFFF"/>
        <w:adjustRightInd w:val="0"/>
        <w:snapToGrid w:val="0"/>
        <w:spacing w:line="360" w:lineRule="auto"/>
        <w:ind w:firstLine="420" w:firstLineChars="200"/>
        <w:jc w:val="left"/>
        <w:rPr>
          <w:rFonts w:hint="eastAsia" w:ascii="宋体" w:hAnsi="宋体" w:cs="宋体"/>
        </w:rPr>
      </w:pPr>
      <w:r>
        <w:rPr>
          <w:rFonts w:hint="eastAsia" w:ascii="宋体" w:hAnsi="宋体" w:cs="宋体"/>
        </w:rPr>
        <w:t>(2)供应商被工商行政管理部门列入企业经营异常名录的，</w:t>
      </w:r>
    </w:p>
    <w:p>
      <w:pPr>
        <w:pStyle w:val="9"/>
        <w:pBdr>
          <w:bottom w:val="none" w:color="auto" w:sz="0" w:space="0"/>
        </w:pBdr>
        <w:tabs>
          <w:tab w:val="clear" w:pos="4153"/>
          <w:tab w:val="clear" w:pos="8306"/>
        </w:tabs>
        <w:adjustRightInd/>
        <w:spacing w:line="360" w:lineRule="auto"/>
        <w:ind w:firstLine="420" w:firstLineChars="200"/>
        <w:jc w:val="left"/>
        <w:textAlignment w:val="auto"/>
        <w:rPr>
          <w:rFonts w:hint="eastAsia" w:ascii="宋体" w:hAnsi="宋体" w:cs="宋体"/>
          <w:kern w:val="2"/>
          <w:sz w:val="21"/>
          <w:szCs w:val="21"/>
        </w:rPr>
      </w:pPr>
      <w:r>
        <w:rPr>
          <w:rFonts w:hint="eastAsia" w:ascii="宋体" w:hAnsi="宋体" w:cs="宋体"/>
          <w:kern w:val="2"/>
          <w:sz w:val="21"/>
          <w:szCs w:val="21"/>
        </w:rPr>
        <w:t>国家企业信用信息公示系统网站（www.gsxt.gov.cn）；</w:t>
      </w:r>
    </w:p>
    <w:p>
      <w:pPr>
        <w:widowControl/>
        <w:shd w:val="clear" w:color="auto" w:fill="FFFFFF"/>
        <w:adjustRightInd w:val="0"/>
        <w:snapToGrid w:val="0"/>
        <w:spacing w:line="360" w:lineRule="auto"/>
        <w:ind w:firstLine="420" w:firstLineChars="200"/>
        <w:jc w:val="left"/>
        <w:rPr>
          <w:rFonts w:hint="eastAsia" w:ascii="宋体" w:hAnsi="宋体" w:cs="宋体"/>
        </w:rPr>
      </w:pPr>
      <w:r>
        <w:rPr>
          <w:rFonts w:hint="eastAsia" w:ascii="宋体" w:hAnsi="宋体" w:cs="宋体"/>
        </w:rPr>
        <w:t>(3)供应商被税务部门列入重大税收违法案件当事人名单的，</w:t>
      </w:r>
    </w:p>
    <w:p>
      <w:pPr>
        <w:widowControl/>
        <w:shd w:val="clear" w:color="auto" w:fill="FFFFFF"/>
        <w:adjustRightInd w:val="0"/>
        <w:snapToGrid w:val="0"/>
        <w:spacing w:line="360" w:lineRule="auto"/>
        <w:ind w:firstLine="420" w:firstLineChars="200"/>
        <w:jc w:val="left"/>
        <w:rPr>
          <w:rFonts w:hint="eastAsia" w:ascii="宋体" w:hAnsi="宋体" w:cs="宋体"/>
        </w:rPr>
      </w:pPr>
      <w:r>
        <w:rPr>
          <w:rFonts w:hint="eastAsia" w:ascii="宋体" w:hAnsi="宋体" w:cs="宋体"/>
        </w:rPr>
        <w:t>信用中国官网（www.creditchina.gov.cn）；</w:t>
      </w:r>
    </w:p>
    <w:p>
      <w:pPr>
        <w:widowControl/>
        <w:shd w:val="clear" w:color="auto" w:fill="FFFFFF"/>
        <w:adjustRightInd w:val="0"/>
        <w:snapToGrid w:val="0"/>
        <w:spacing w:line="360" w:lineRule="auto"/>
        <w:ind w:firstLine="420" w:firstLineChars="200"/>
        <w:jc w:val="left"/>
        <w:rPr>
          <w:rFonts w:hint="eastAsia" w:ascii="宋体" w:hAnsi="宋体" w:cs="宋体"/>
        </w:rPr>
      </w:pPr>
      <w:r>
        <w:rPr>
          <w:rFonts w:hint="eastAsia" w:ascii="宋体" w:hAnsi="宋体" w:cs="宋体"/>
        </w:rPr>
        <w:t>(4)供应商被政府采购监管部门列入政府采购严重违法失信行为记录名单的，</w:t>
      </w:r>
    </w:p>
    <w:p>
      <w:pPr>
        <w:widowControl/>
        <w:shd w:val="clear" w:color="auto" w:fill="FFFFFF"/>
        <w:adjustRightInd w:val="0"/>
        <w:snapToGrid w:val="0"/>
        <w:spacing w:line="360" w:lineRule="auto"/>
        <w:ind w:firstLine="420" w:firstLineChars="200"/>
        <w:jc w:val="left"/>
        <w:rPr>
          <w:rFonts w:hint="eastAsia" w:ascii="宋体" w:hAnsi="宋体" w:cs="宋体"/>
        </w:rPr>
      </w:pPr>
      <w:r>
        <w:rPr>
          <w:rFonts w:hint="eastAsia" w:ascii="宋体" w:hAnsi="宋体" w:cs="宋体"/>
        </w:rPr>
        <w:t>中国政府采购官网（www.ccgp.gov.cn）。</w:t>
      </w:r>
    </w:p>
    <w:p>
      <w:pPr>
        <w:widowControl/>
        <w:shd w:val="clear" w:color="auto" w:fill="FFFFFF"/>
        <w:adjustRightInd w:val="0"/>
        <w:snapToGrid w:val="0"/>
        <w:spacing w:line="500" w:lineRule="exact"/>
        <w:jc w:val="left"/>
        <w:rPr>
          <w:rFonts w:hint="eastAsia" w:ascii="宋体" w:hAnsi="宋体" w:cs="宋体"/>
          <w:b/>
          <w:bCs/>
        </w:rPr>
      </w:pPr>
      <w:r>
        <w:rPr>
          <w:rFonts w:hint="eastAsia" w:ascii="宋体" w:hAnsi="宋体" w:cs="宋体"/>
          <w:b/>
          <w:bCs/>
        </w:rPr>
        <w:t>三、招标文件获取时间</w:t>
      </w:r>
    </w:p>
    <w:p>
      <w:pPr>
        <w:widowControl/>
        <w:shd w:val="clear" w:color="auto" w:fill="FFFFFF"/>
        <w:adjustRightInd w:val="0"/>
        <w:snapToGrid w:val="0"/>
        <w:spacing w:line="500" w:lineRule="exact"/>
        <w:ind w:firstLine="420" w:firstLineChars="200"/>
        <w:jc w:val="left"/>
        <w:rPr>
          <w:rFonts w:hint="eastAsia" w:ascii="宋体" w:hAnsi="宋体" w:cs="宋体"/>
        </w:rPr>
      </w:pPr>
      <w:r>
        <w:rPr>
          <w:rFonts w:hint="eastAsia" w:ascii="宋体" w:hAnsi="宋体" w:cs="宋体"/>
        </w:rPr>
        <w:t>本项目无需报名，未接收到投标邀请函的投标单位投标无效，收到投标邀请的供应商自行前往中建瑞景建设发展有限公司（</w:t>
      </w:r>
      <w:r>
        <w:rPr>
          <w:rFonts w:hint="eastAsia" w:ascii="宋体" w:hAnsi="宋体" w:cs="宋体"/>
          <w:lang w:eastAsia="zh-CN"/>
        </w:rPr>
        <w:t>中兴南路15号邮政大楼四楼</w:t>
      </w:r>
      <w:r>
        <w:rPr>
          <w:rFonts w:hint="eastAsia" w:ascii="宋体" w:hAnsi="宋体" w:cs="宋体"/>
        </w:rPr>
        <w:t>）领取招标文件。</w:t>
      </w:r>
    </w:p>
    <w:p>
      <w:pPr>
        <w:widowControl/>
        <w:shd w:val="clear" w:color="auto" w:fill="FFFFFF"/>
        <w:adjustRightInd w:val="0"/>
        <w:snapToGrid w:val="0"/>
        <w:spacing w:line="500" w:lineRule="exact"/>
        <w:jc w:val="left"/>
        <w:rPr>
          <w:rFonts w:hint="eastAsia" w:ascii="宋体" w:hAnsi="宋体" w:cs="宋体"/>
          <w:b/>
          <w:bCs/>
        </w:rPr>
      </w:pPr>
      <w:r>
        <w:rPr>
          <w:rFonts w:hint="eastAsia" w:ascii="宋体" w:hAnsi="宋体" w:cs="宋体"/>
          <w:b/>
          <w:bCs/>
        </w:rPr>
        <w:t>四、开标日期和地点</w:t>
      </w:r>
    </w:p>
    <w:p>
      <w:pPr>
        <w:widowControl/>
        <w:shd w:val="clear" w:color="auto" w:fill="FFFFFF"/>
        <w:adjustRightInd w:val="0"/>
        <w:snapToGrid w:val="0"/>
        <w:spacing w:line="500" w:lineRule="exact"/>
        <w:ind w:firstLine="420" w:firstLineChars="200"/>
        <w:jc w:val="left"/>
        <w:rPr>
          <w:rFonts w:hint="eastAsia" w:ascii="宋体" w:hAnsi="宋体" w:cs="宋体"/>
          <w:b/>
          <w:bCs/>
        </w:rPr>
      </w:pPr>
      <w:r>
        <w:rPr>
          <w:rFonts w:hint="eastAsia" w:ascii="宋体" w:hAnsi="宋体" w:cs="宋体"/>
        </w:rPr>
        <w:t>（一）开标日期：</w:t>
      </w:r>
      <w:r>
        <w:rPr>
          <w:rFonts w:hint="eastAsia" w:ascii="宋体" w:hAnsi="宋体" w:cs="宋体"/>
          <w:b/>
          <w:bCs/>
        </w:rPr>
        <w:t>202</w:t>
      </w:r>
      <w:r>
        <w:rPr>
          <w:rFonts w:hint="eastAsia" w:ascii="宋体" w:hAnsi="宋体" w:cs="宋体"/>
          <w:b/>
          <w:bCs/>
          <w:lang w:val="en-US" w:eastAsia="zh-CN"/>
        </w:rPr>
        <w:t>2</w:t>
      </w:r>
      <w:r>
        <w:rPr>
          <w:rFonts w:hint="eastAsia" w:ascii="宋体" w:hAnsi="宋体" w:cs="宋体"/>
          <w:b/>
          <w:bCs/>
        </w:rPr>
        <w:t>年</w:t>
      </w:r>
      <w:r>
        <w:rPr>
          <w:rFonts w:hint="eastAsia" w:ascii="宋体" w:hAnsi="宋体" w:cs="宋体"/>
          <w:b/>
          <w:bCs/>
          <w:lang w:val="en-US" w:eastAsia="zh-CN"/>
        </w:rPr>
        <w:t>07</w:t>
      </w:r>
      <w:r>
        <w:rPr>
          <w:rFonts w:hint="eastAsia" w:ascii="宋体" w:hAnsi="宋体" w:cs="宋体"/>
          <w:b/>
          <w:bCs/>
        </w:rPr>
        <w:t>月</w:t>
      </w:r>
      <w:r>
        <w:rPr>
          <w:rFonts w:hint="eastAsia" w:ascii="宋体" w:hAnsi="宋体" w:cs="宋体"/>
          <w:b/>
          <w:bCs/>
          <w:highlight w:val="none"/>
          <w:lang w:val="en-US" w:eastAsia="zh-CN"/>
        </w:rPr>
        <w:t>04</w:t>
      </w:r>
      <w:r>
        <w:rPr>
          <w:rFonts w:hint="eastAsia" w:ascii="宋体" w:hAnsi="宋体" w:cs="宋体"/>
          <w:b/>
          <w:bCs/>
          <w:highlight w:val="none"/>
        </w:rPr>
        <w:t>日</w:t>
      </w:r>
      <w:r>
        <w:rPr>
          <w:rFonts w:hint="eastAsia" w:ascii="宋体" w:hAnsi="宋体" w:cs="宋体"/>
          <w:b/>
          <w:bCs/>
          <w:highlight w:val="none"/>
          <w:lang w:val="en-US" w:eastAsia="zh-CN"/>
        </w:rPr>
        <w:t>15</w:t>
      </w:r>
      <w:r>
        <w:rPr>
          <w:rFonts w:hint="eastAsia" w:ascii="宋体" w:hAnsi="宋体" w:cs="宋体"/>
          <w:b/>
          <w:bCs/>
          <w:highlight w:val="none"/>
        </w:rPr>
        <w:t>时</w:t>
      </w:r>
      <w:r>
        <w:rPr>
          <w:rFonts w:hint="eastAsia" w:ascii="宋体" w:hAnsi="宋体" w:cs="宋体"/>
          <w:b/>
          <w:bCs/>
          <w:highlight w:val="none"/>
          <w:lang w:val="en-US" w:eastAsia="zh-CN"/>
        </w:rPr>
        <w:t>00</w:t>
      </w:r>
      <w:r>
        <w:rPr>
          <w:rFonts w:hint="eastAsia" w:ascii="宋体" w:hAnsi="宋体" w:cs="宋体"/>
          <w:b/>
          <w:bCs/>
          <w:highlight w:val="none"/>
        </w:rPr>
        <w:t>分</w:t>
      </w:r>
    </w:p>
    <w:p>
      <w:pPr>
        <w:widowControl/>
        <w:shd w:val="clear" w:color="auto" w:fill="FFFFFF"/>
        <w:adjustRightInd w:val="0"/>
        <w:snapToGrid w:val="0"/>
        <w:spacing w:line="500" w:lineRule="exact"/>
        <w:ind w:firstLine="420" w:firstLineChars="200"/>
        <w:jc w:val="left"/>
        <w:rPr>
          <w:rFonts w:hint="eastAsia" w:ascii="宋体" w:hAnsi="宋体" w:cs="宋体"/>
        </w:rPr>
      </w:pPr>
      <w:r>
        <w:rPr>
          <w:rFonts w:hint="eastAsia" w:ascii="宋体" w:hAnsi="宋体" w:cs="宋体"/>
        </w:rPr>
        <w:t>（二）开标地点：</w:t>
      </w:r>
      <w:r>
        <w:rPr>
          <w:rFonts w:hint="eastAsia" w:ascii="宋体" w:hAnsi="宋体" w:cs="宋体"/>
          <w:kern w:val="0"/>
          <w:shd w:val="clear" w:color="auto" w:fill="FFFFFF"/>
          <w:lang w:bidi="ar"/>
        </w:rPr>
        <w:t>中建瑞景建设发展有限公司开标厅（</w:t>
      </w:r>
      <w:r>
        <w:rPr>
          <w:rFonts w:hint="eastAsia" w:ascii="宋体" w:hAnsi="宋体" w:cs="宋体"/>
          <w:kern w:val="0"/>
          <w:shd w:val="clear" w:color="auto" w:fill="FFFFFF"/>
          <w:lang w:val="en-US" w:eastAsia="zh-CN" w:bidi="ar"/>
        </w:rPr>
        <w:t>中兴南路15号邮政大楼四楼</w:t>
      </w:r>
      <w:r>
        <w:rPr>
          <w:rFonts w:hint="eastAsia" w:ascii="宋体" w:hAnsi="宋体" w:cs="宋体"/>
          <w:kern w:val="0"/>
          <w:shd w:val="clear" w:color="auto" w:fill="FFFFFF"/>
          <w:lang w:bidi="ar"/>
        </w:rPr>
        <w:t>）</w:t>
      </w:r>
    </w:p>
    <w:p>
      <w:pPr>
        <w:widowControl/>
        <w:shd w:val="clear" w:color="auto" w:fill="FFFFFF"/>
        <w:adjustRightInd w:val="0"/>
        <w:snapToGrid w:val="0"/>
        <w:spacing w:line="500" w:lineRule="exact"/>
        <w:jc w:val="left"/>
        <w:rPr>
          <w:rFonts w:hint="eastAsia" w:ascii="宋体" w:hAnsi="宋体" w:cs="宋体"/>
          <w:b/>
          <w:bCs/>
        </w:rPr>
      </w:pPr>
      <w:r>
        <w:rPr>
          <w:rFonts w:hint="eastAsia" w:ascii="宋体" w:hAnsi="宋体" w:cs="宋体"/>
          <w:b/>
          <w:bCs/>
        </w:rPr>
        <w:t>五、联系方式</w:t>
      </w:r>
    </w:p>
    <w:p>
      <w:pPr>
        <w:widowControl/>
        <w:shd w:val="clear" w:color="auto" w:fill="FFFFFF"/>
        <w:adjustRightInd w:val="0"/>
        <w:snapToGrid w:val="0"/>
        <w:spacing w:line="500" w:lineRule="exact"/>
        <w:ind w:firstLine="420" w:firstLineChars="200"/>
        <w:jc w:val="left"/>
        <w:rPr>
          <w:rFonts w:hint="eastAsia" w:ascii="宋体" w:hAnsi="宋体" w:eastAsia="宋体" w:cs="宋体"/>
          <w:lang w:eastAsia="zh-CN"/>
        </w:rPr>
      </w:pPr>
      <w:r>
        <w:rPr>
          <w:rFonts w:hint="eastAsia" w:ascii="宋体" w:hAnsi="宋体" w:cs="宋体"/>
        </w:rPr>
        <w:t>(一)采购人：</w:t>
      </w:r>
      <w:r>
        <w:rPr>
          <w:rFonts w:hint="eastAsia" w:ascii="宋体" w:hAnsi="宋体" w:cs="宋体"/>
          <w:lang w:eastAsia="zh-CN"/>
        </w:rPr>
        <w:t>徽府花园业主委员会</w:t>
      </w:r>
    </w:p>
    <w:p>
      <w:pPr>
        <w:widowControl/>
        <w:shd w:val="clear" w:color="auto" w:fill="FFFFFF"/>
        <w:adjustRightInd w:val="0"/>
        <w:snapToGrid w:val="0"/>
        <w:spacing w:line="500" w:lineRule="exact"/>
        <w:ind w:firstLine="420" w:firstLineChars="200"/>
        <w:jc w:val="left"/>
        <w:rPr>
          <w:rFonts w:hint="default" w:ascii="宋体" w:hAnsi="宋体" w:cs="宋体"/>
          <w:lang w:val="en-US" w:eastAsia="zh-CN"/>
        </w:rPr>
      </w:pPr>
      <w:r>
        <w:rPr>
          <w:rFonts w:hint="eastAsia" w:ascii="宋体" w:hAnsi="宋体" w:cs="宋体"/>
        </w:rPr>
        <w:t>地址：</w:t>
      </w:r>
      <w:r>
        <w:rPr>
          <w:rFonts w:hint="eastAsia" w:ascii="宋体" w:hAnsi="宋体" w:cs="宋体"/>
          <w:lang w:val="en-US" w:eastAsia="zh-CN"/>
        </w:rPr>
        <w:t>霍山县衡山镇</w:t>
      </w:r>
    </w:p>
    <w:p>
      <w:pPr>
        <w:widowControl/>
        <w:shd w:val="clear" w:color="auto" w:fill="FFFFFF"/>
        <w:adjustRightInd w:val="0"/>
        <w:snapToGrid w:val="0"/>
        <w:spacing w:line="500" w:lineRule="exact"/>
        <w:ind w:firstLine="420" w:firstLineChars="200"/>
        <w:jc w:val="left"/>
        <w:rPr>
          <w:rFonts w:hint="default" w:ascii="宋体" w:hAnsi="宋体" w:cs="宋体"/>
          <w:highlight w:val="yellow"/>
          <w:lang w:val="en-US" w:eastAsia="zh-CN"/>
        </w:rPr>
      </w:pPr>
      <w:r>
        <w:rPr>
          <w:rFonts w:hint="eastAsia" w:ascii="宋体" w:hAnsi="宋体" w:cs="宋体"/>
        </w:rPr>
        <w:t>联系人：</w:t>
      </w:r>
      <w:r>
        <w:rPr>
          <w:rFonts w:hint="eastAsia" w:ascii="宋体" w:hAnsi="宋体" w:cs="宋体"/>
          <w:color w:val="auto"/>
          <w:highlight w:val="none"/>
          <w:lang w:val="en-US" w:eastAsia="zh-CN"/>
        </w:rPr>
        <w:t xml:space="preserve"> 刘先生</w:t>
      </w:r>
    </w:p>
    <w:p>
      <w:pPr>
        <w:widowControl/>
        <w:shd w:val="clear" w:color="auto" w:fill="FFFFFF"/>
        <w:adjustRightInd w:val="0"/>
        <w:snapToGrid w:val="0"/>
        <w:spacing w:line="500" w:lineRule="exact"/>
        <w:ind w:firstLine="420" w:firstLineChars="200"/>
        <w:jc w:val="left"/>
        <w:rPr>
          <w:rFonts w:hint="default" w:ascii="宋体" w:hAnsi="宋体" w:cs="宋体"/>
          <w:highlight w:val="yellow"/>
          <w:lang w:val="en-US" w:eastAsia="zh-CN"/>
        </w:rPr>
      </w:pPr>
      <w:r>
        <w:rPr>
          <w:rFonts w:hint="eastAsia" w:ascii="宋体" w:hAnsi="宋体" w:cs="宋体"/>
        </w:rPr>
        <w:t>联系方式：</w:t>
      </w:r>
      <w:r>
        <w:rPr>
          <w:rFonts w:hint="eastAsia" w:ascii="宋体" w:hAnsi="宋体" w:cs="宋体"/>
          <w:lang w:val="en-US" w:eastAsia="zh-CN"/>
        </w:rPr>
        <w:t>18075018878</w:t>
      </w:r>
      <w:r>
        <w:rPr>
          <w:rFonts w:hint="eastAsia" w:ascii="宋体" w:hAnsi="宋体" w:cs="宋体"/>
          <w:highlight w:val="none"/>
          <w:lang w:val="en-US" w:eastAsia="zh-CN"/>
        </w:rPr>
        <w:t xml:space="preserve"> </w:t>
      </w:r>
    </w:p>
    <w:p>
      <w:pPr>
        <w:widowControl/>
        <w:shd w:val="clear" w:color="auto" w:fill="FFFFFF"/>
        <w:adjustRightInd w:val="0"/>
        <w:snapToGrid w:val="0"/>
        <w:spacing w:line="500" w:lineRule="exact"/>
        <w:ind w:firstLine="420" w:firstLineChars="200"/>
        <w:jc w:val="left"/>
        <w:rPr>
          <w:rFonts w:hint="eastAsia" w:ascii="宋体" w:hAnsi="宋体" w:cs="宋体"/>
        </w:rPr>
      </w:pPr>
      <w:r>
        <w:rPr>
          <w:rFonts w:hint="eastAsia" w:ascii="宋体" w:hAnsi="宋体" w:cs="宋体"/>
        </w:rPr>
        <w:t>(二)代理机构：中建瑞景建设发展有限公司</w:t>
      </w:r>
    </w:p>
    <w:p>
      <w:pPr>
        <w:widowControl/>
        <w:shd w:val="clear" w:color="auto" w:fill="FFFFFF"/>
        <w:adjustRightInd w:val="0"/>
        <w:snapToGrid w:val="0"/>
        <w:spacing w:line="500" w:lineRule="exact"/>
        <w:ind w:firstLine="420" w:firstLineChars="200"/>
        <w:jc w:val="left"/>
        <w:rPr>
          <w:rFonts w:hint="eastAsia" w:ascii="宋体" w:hAnsi="宋体" w:cs="宋体"/>
          <w:kern w:val="0"/>
          <w:shd w:val="clear" w:color="auto" w:fill="FFFFFF"/>
          <w:lang w:bidi="ar"/>
        </w:rPr>
      </w:pPr>
      <w:r>
        <w:rPr>
          <w:rFonts w:hint="eastAsia" w:ascii="宋体" w:hAnsi="宋体" w:cs="宋体"/>
        </w:rPr>
        <w:t>地址：</w:t>
      </w:r>
      <w:r>
        <w:rPr>
          <w:rFonts w:hint="eastAsia" w:ascii="宋体" w:hAnsi="宋体" w:cs="宋体"/>
          <w:lang w:val="en-US" w:eastAsia="zh-CN"/>
        </w:rPr>
        <w:t>中兴南路15号邮政大楼四楼</w:t>
      </w:r>
    </w:p>
    <w:p>
      <w:pPr>
        <w:widowControl/>
        <w:shd w:val="clear" w:color="auto" w:fill="FFFFFF"/>
        <w:adjustRightInd w:val="0"/>
        <w:snapToGrid w:val="0"/>
        <w:spacing w:line="500" w:lineRule="exact"/>
        <w:ind w:firstLine="420" w:firstLineChars="200"/>
        <w:jc w:val="left"/>
        <w:rPr>
          <w:rFonts w:ascii="宋体" w:hAnsi="宋体" w:cs="宋体"/>
        </w:rPr>
      </w:pPr>
      <w:r>
        <w:rPr>
          <w:rFonts w:hint="eastAsia" w:ascii="宋体" w:hAnsi="宋体" w:cs="宋体"/>
        </w:rPr>
        <w:t>联系人：</w:t>
      </w:r>
      <w:r>
        <w:rPr>
          <w:rFonts w:hint="eastAsia" w:ascii="宋体" w:hAnsi="宋体" w:cs="宋体"/>
          <w:lang w:val="en-US" w:eastAsia="zh-CN"/>
        </w:rPr>
        <w:t>范</w:t>
      </w:r>
      <w:r>
        <w:rPr>
          <w:rFonts w:hint="eastAsia" w:ascii="宋体" w:hAnsi="宋体" w:cs="宋体"/>
        </w:rPr>
        <w:t>先生</w:t>
      </w:r>
    </w:p>
    <w:p>
      <w:pPr>
        <w:widowControl/>
        <w:shd w:val="clear" w:color="auto" w:fill="FFFFFF"/>
        <w:adjustRightInd w:val="0"/>
        <w:snapToGrid w:val="0"/>
        <w:spacing w:line="500" w:lineRule="exact"/>
        <w:ind w:firstLine="420" w:firstLineChars="200"/>
        <w:jc w:val="left"/>
        <w:rPr>
          <w:rFonts w:hint="eastAsia" w:ascii="宋体" w:hAnsi="宋体" w:cs="宋体"/>
        </w:rPr>
      </w:pPr>
      <w:r>
        <w:rPr>
          <w:rFonts w:hint="eastAsia" w:ascii="宋体" w:hAnsi="宋体" w:cs="宋体"/>
        </w:rPr>
        <w:t>联系方式：18326241524</w:t>
      </w:r>
    </w:p>
    <w:p>
      <w:pPr>
        <w:widowControl/>
        <w:shd w:val="clear" w:color="auto" w:fill="FFFFFF"/>
        <w:adjustRightInd w:val="0"/>
        <w:snapToGrid w:val="0"/>
        <w:spacing w:line="500" w:lineRule="exact"/>
        <w:ind w:firstLine="422" w:firstLineChars="200"/>
        <w:jc w:val="left"/>
        <w:rPr>
          <w:rFonts w:hint="eastAsia" w:ascii="宋体" w:hAnsi="宋体" w:cs="宋体"/>
        </w:rPr>
      </w:pPr>
      <w:r>
        <w:rPr>
          <w:rFonts w:hint="eastAsia" w:ascii="宋体" w:hAnsi="宋体" w:cs="宋体"/>
          <w:b/>
          <w:bCs/>
        </w:rPr>
        <w:t>六、发布媒介</w:t>
      </w:r>
    </w:p>
    <w:p>
      <w:pPr>
        <w:widowControl/>
        <w:shd w:val="clear" w:color="auto" w:fill="FFFFFF"/>
        <w:adjustRightInd w:val="0"/>
        <w:snapToGrid w:val="0"/>
        <w:spacing w:line="500" w:lineRule="exact"/>
        <w:ind w:firstLine="420" w:firstLineChars="200"/>
        <w:jc w:val="left"/>
        <w:rPr>
          <w:rFonts w:hint="eastAsia" w:ascii="宋体" w:hAnsi="宋体" w:cs="宋体"/>
        </w:rPr>
      </w:pPr>
      <w:r>
        <w:rPr>
          <w:rFonts w:hint="eastAsia" w:ascii="宋体" w:hAnsi="宋体" w:cs="宋体"/>
        </w:rPr>
        <w:t>http://www.ahzj114.cn/</w:t>
      </w:r>
    </w:p>
    <w:p>
      <w:pPr>
        <w:widowControl/>
        <w:shd w:val="clear" w:color="auto" w:fill="FFFFFF"/>
        <w:adjustRightInd w:val="0"/>
        <w:snapToGrid w:val="0"/>
        <w:spacing w:line="500" w:lineRule="exact"/>
        <w:ind w:firstLine="422" w:firstLineChars="200"/>
        <w:jc w:val="left"/>
        <w:rPr>
          <w:rFonts w:hint="default" w:ascii="宋体" w:hAnsi="宋体" w:eastAsia="宋体" w:cs="宋体"/>
          <w:b/>
          <w:bCs/>
          <w:lang w:val="en-US" w:eastAsia="zh-CN"/>
        </w:rPr>
      </w:pPr>
      <w:r>
        <w:rPr>
          <w:rFonts w:hint="eastAsia" w:ascii="宋体" w:hAnsi="宋体" w:cs="宋体"/>
          <w:b/>
          <w:bCs/>
        </w:rPr>
        <w:t>七、</w:t>
      </w:r>
      <w:r>
        <w:rPr>
          <w:rFonts w:hint="eastAsia" w:ascii="宋体" w:hAnsi="宋体" w:cs="宋体"/>
          <w:b/>
          <w:bCs/>
          <w:lang w:val="en-US" w:eastAsia="zh-CN"/>
        </w:rPr>
        <w:t>其他注意事项</w:t>
      </w:r>
    </w:p>
    <w:p>
      <w:pPr>
        <w:pStyle w:val="2"/>
        <w:spacing w:line="500" w:lineRule="exact"/>
        <w:ind w:left="0" w:leftChars="0" w:firstLine="420" w:firstLineChars="200"/>
        <w:jc w:val="left"/>
        <w:rPr>
          <w:rFonts w:hint="eastAsia" w:ascii="宋体" w:hAnsi="宋体" w:eastAsia="宋体" w:cs="宋体"/>
          <w:kern w:val="0"/>
          <w:sz w:val="21"/>
          <w:lang w:eastAsia="zh-CN"/>
        </w:rPr>
      </w:pPr>
      <w:r>
        <w:rPr>
          <w:rFonts w:hint="eastAsia" w:ascii="宋体" w:hAnsi="宋体" w:eastAsia="宋体" w:cs="宋体"/>
          <w:kern w:val="0"/>
          <w:sz w:val="21"/>
          <w:lang w:eastAsia="zh-CN"/>
        </w:rPr>
        <w:t>（一）根据疫情防控需要，投标人投标时需佩戴好口罩进入开标现场。</w:t>
      </w:r>
    </w:p>
    <w:p>
      <w:pPr>
        <w:pStyle w:val="2"/>
        <w:spacing w:line="500" w:lineRule="exact"/>
        <w:ind w:left="0" w:leftChars="0" w:firstLine="420" w:firstLineChars="200"/>
        <w:jc w:val="both"/>
        <w:rPr>
          <w:rFonts w:hint="eastAsia" w:ascii="宋体" w:hAnsi="宋体" w:eastAsia="宋体" w:cs="宋体"/>
          <w:kern w:val="0"/>
          <w:sz w:val="21"/>
          <w:lang w:eastAsia="zh-CN"/>
        </w:rPr>
      </w:pPr>
      <w:r>
        <w:rPr>
          <w:rFonts w:hint="eastAsia" w:ascii="宋体" w:hAnsi="宋体" w:eastAsia="宋体" w:cs="宋体"/>
          <w:kern w:val="0"/>
          <w:sz w:val="21"/>
          <w:lang w:eastAsia="zh-CN"/>
        </w:rPr>
        <w:t>（二）严禁恶意低价或恶意高价竞标，对恶意低价或恶意高价竞标的，采购人有权围绕是否为“陪标”拉价格（商务）分值进行调查处理，经查证属实的，其投标无效，限制投标资格等处理。</w:t>
      </w:r>
    </w:p>
    <w:p>
      <w:pPr>
        <w:pStyle w:val="2"/>
        <w:spacing w:line="500" w:lineRule="exact"/>
        <w:jc w:val="right"/>
        <w:rPr>
          <w:rFonts w:hint="eastAsia" w:ascii="宋体" w:hAnsi="宋体" w:eastAsia="宋体" w:cs="宋体"/>
          <w:kern w:val="0"/>
          <w:sz w:val="21"/>
          <w:lang w:eastAsia="zh-CN"/>
        </w:rPr>
      </w:pPr>
      <w:r>
        <w:rPr>
          <w:rFonts w:hint="eastAsia" w:ascii="宋体" w:hAnsi="宋体" w:eastAsia="宋体" w:cs="宋体"/>
          <w:kern w:val="0"/>
          <w:sz w:val="21"/>
          <w:lang w:eastAsia="zh-CN"/>
        </w:rPr>
        <w:t xml:space="preserve"> 徽府花园业主委员会</w:t>
      </w:r>
    </w:p>
    <w:p>
      <w:pPr>
        <w:widowControl/>
        <w:shd w:val="solid" w:color="FFFFFF" w:fill="auto"/>
        <w:adjustRightInd w:val="0"/>
        <w:snapToGrid w:val="0"/>
        <w:spacing w:line="500" w:lineRule="exact"/>
        <w:jc w:val="right"/>
        <w:rPr>
          <w:rFonts w:hint="eastAsia" w:ascii="宋体" w:hAnsi="宋体" w:cs="宋体"/>
          <w:kern w:val="0"/>
        </w:rPr>
      </w:pPr>
      <w:r>
        <w:rPr>
          <w:rFonts w:hint="eastAsia" w:ascii="宋体" w:hAnsi="宋体" w:cs="宋体"/>
          <w:kern w:val="0"/>
        </w:rPr>
        <w:t>中建瑞景建设发展有限公司</w:t>
      </w:r>
    </w:p>
    <w:p>
      <w:pPr>
        <w:jc w:val="right"/>
      </w:pPr>
      <w:r>
        <w:rPr>
          <w:rFonts w:hint="eastAsia" w:ascii="宋体" w:hAnsi="宋体" w:cs="宋体"/>
          <w:kern w:val="0"/>
        </w:rPr>
        <w:t>202</w:t>
      </w:r>
      <w:r>
        <w:rPr>
          <w:rFonts w:hint="eastAsia" w:ascii="宋体" w:hAnsi="宋体" w:cs="宋体"/>
          <w:kern w:val="0"/>
          <w:lang w:val="en-US" w:eastAsia="zh-CN"/>
        </w:rPr>
        <w:t>2</w:t>
      </w:r>
      <w:r>
        <w:rPr>
          <w:rFonts w:hint="eastAsia" w:ascii="宋体" w:hAnsi="宋体" w:cs="宋体"/>
          <w:kern w:val="0"/>
        </w:rPr>
        <w:t>年</w:t>
      </w:r>
      <w:r>
        <w:rPr>
          <w:rFonts w:hint="eastAsia" w:ascii="宋体" w:hAnsi="宋体" w:cs="宋体"/>
          <w:kern w:val="0"/>
          <w:lang w:val="en-US" w:eastAsia="zh-CN"/>
        </w:rPr>
        <w:t>07</w:t>
      </w:r>
      <w:r>
        <w:rPr>
          <w:rFonts w:hint="eastAsia" w:ascii="宋体" w:hAnsi="宋体" w:cs="宋体"/>
          <w:kern w:val="0"/>
          <w:highlight w:val="none"/>
        </w:rPr>
        <w:t>月</w:t>
      </w:r>
      <w:r>
        <w:rPr>
          <w:rFonts w:hint="eastAsia" w:ascii="宋体" w:hAnsi="宋体" w:cs="宋体"/>
          <w:kern w:val="0"/>
          <w:highlight w:val="none"/>
          <w:lang w:val="en-US" w:eastAsia="zh-CN"/>
        </w:rPr>
        <w:t>01</w:t>
      </w:r>
      <w:r>
        <w:rPr>
          <w:rFonts w:hint="eastAsia" w:ascii="宋体" w:hAnsi="宋体" w:cs="宋体"/>
          <w:kern w:val="0"/>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
    <w:altName w:val="宋体"/>
    <w:panose1 w:val="00000000000000000000"/>
    <w:charset w:val="81"/>
    <w:family w:val="roman"/>
    <w:pitch w:val="default"/>
    <w:sig w:usb0="00000000" w:usb1="00000000" w:usb2="00000010" w:usb3="00000000" w:csb0="0008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YTlhZmJjYmUyMmFhMDI0MmY4MzRiNTBiNDQyYmIifQ=="/>
  </w:docVars>
  <w:rsids>
    <w:rsidRoot w:val="24ED730B"/>
    <w:rsid w:val="05C556D1"/>
    <w:rsid w:val="24ED730B"/>
    <w:rsid w:val="7E901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2"/>
    <w:basedOn w:val="1"/>
    <w:next w:val="1"/>
    <w:qFormat/>
    <w:uiPriority w:val="0"/>
    <w:pPr>
      <w:keepNext/>
      <w:keepLines/>
      <w:widowControl w:val="0"/>
      <w:spacing w:before="260" w:beforeLines="0" w:after="260" w:afterLines="0" w:line="415" w:lineRule="auto"/>
      <w:ind w:firstLine="628"/>
      <w:jc w:val="center"/>
      <w:outlineLvl w:val="1"/>
    </w:pPr>
    <w:rPr>
      <w:rFonts w:ascii="Arial" w:hAnsi="Arial" w:eastAsia="黑体" w:cs="Times New Roman"/>
      <w:b/>
      <w:bCs/>
      <w:sz w:val="32"/>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420" w:firstLine="420" w:firstLineChars="200"/>
    </w:pPr>
    <w:rPr>
      <w:rFonts w:ascii="Times New Roman" w:eastAsia="宋?"/>
    </w:rPr>
  </w:style>
  <w:style w:type="paragraph" w:styleId="3">
    <w:name w:val="Body Text Indent"/>
    <w:basedOn w:val="1"/>
    <w:next w:val="4"/>
    <w:qFormat/>
    <w:uiPriority w:val="0"/>
    <w:pPr>
      <w:ind w:firstLine="645"/>
    </w:pPr>
    <w:rPr>
      <w:rFonts w:ascii="楷体_GB2312" w:hAnsi="Times New Roman" w:eastAsia="楷体_GB2312" w:cs="Times New Roman"/>
      <w:sz w:val="32"/>
    </w:rPr>
  </w:style>
  <w:style w:type="paragraph" w:styleId="4">
    <w:name w:val="envelope return"/>
    <w:basedOn w:val="1"/>
    <w:qFormat/>
    <w:uiPriority w:val="0"/>
    <w:pPr>
      <w:snapToGrid w:val="0"/>
    </w:pPr>
    <w:rPr>
      <w:rFonts w:ascii="Arial" w:hAnsi="Arial"/>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D&amp;L"/>
    <w:basedOn w:val="6"/>
    <w:qFormat/>
    <w:uiPriority w:val="0"/>
    <w:pPr>
      <w:pBdr>
        <w:bottom w:val="thinThickSmallGap" w:color="auto" w:sz="18" w:space="1"/>
      </w:pBdr>
      <w:adjustRightInd w:val="0"/>
      <w:snapToGrid/>
      <w:spacing w:line="240" w:lineRule="atLeast"/>
      <w:textAlignment w:val="baseline"/>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1063</Words>
  <Characters>1223</Characters>
  <Lines>0</Lines>
  <Paragraphs>0</Paragraphs>
  <TotalTime>2</TotalTime>
  <ScaleCrop>false</ScaleCrop>
  <LinksUpToDate>false</LinksUpToDate>
  <CharactersWithSpaces>1226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2022-07-01T06:35:00Z</dcterms:created>
  <dc:creator>来日可期</dc:creator>
  <cp:lastModifiedBy>杨荣</cp:lastModifiedBy>
  <dcterms:modified xsi:type="dcterms:W3CDTF">2022-07-01T08:01:13Z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C14C07313B0940A1ACEA10F8970E22F2</vt:lpwstr>
  </property>
</Properties>
</file>